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2D" w:rsidRPr="00E17CA7" w:rsidRDefault="008542D6" w:rsidP="008542D6">
      <w:pPr>
        <w:jc w:val="center"/>
        <w:rPr>
          <w:rFonts w:ascii="黑体" w:eastAsia="黑体" w:hAnsi="黑体"/>
          <w:sz w:val="36"/>
          <w:szCs w:val="36"/>
        </w:rPr>
      </w:pPr>
      <w:r w:rsidRPr="00E17CA7">
        <w:rPr>
          <w:rFonts w:ascii="黑体" w:eastAsia="黑体" w:hAnsi="黑体" w:hint="eastAsia"/>
          <w:sz w:val="36"/>
          <w:szCs w:val="36"/>
        </w:rPr>
        <w:t>2018年</w:t>
      </w:r>
      <w:r w:rsidRPr="00E17CA7">
        <w:rPr>
          <w:rFonts w:ascii="黑体" w:eastAsia="黑体" w:hAnsi="黑体"/>
          <w:sz w:val="36"/>
          <w:szCs w:val="36"/>
        </w:rPr>
        <w:t>国家数据平台数据填报工作</w:t>
      </w:r>
      <w:r w:rsidRPr="00E17CA7">
        <w:rPr>
          <w:rFonts w:ascii="黑体" w:eastAsia="黑体" w:hAnsi="黑体" w:hint="eastAsia"/>
          <w:sz w:val="36"/>
          <w:szCs w:val="36"/>
        </w:rPr>
        <w:t>安排</w:t>
      </w:r>
    </w:p>
    <w:p w:rsidR="008E4980" w:rsidRDefault="008E4980">
      <w:pPr>
        <w:rPr>
          <w:sz w:val="24"/>
          <w:szCs w:val="28"/>
        </w:rPr>
      </w:pPr>
    </w:p>
    <w:p w:rsidR="008542D6" w:rsidRPr="008E4980" w:rsidRDefault="008542D6">
      <w:pPr>
        <w:rPr>
          <w:sz w:val="24"/>
          <w:szCs w:val="28"/>
        </w:rPr>
      </w:pPr>
      <w:bookmarkStart w:id="0" w:name="_GoBack"/>
      <w:bookmarkEnd w:id="0"/>
      <w:r w:rsidRPr="008E4980">
        <w:rPr>
          <w:rFonts w:hint="eastAsia"/>
          <w:sz w:val="24"/>
          <w:szCs w:val="28"/>
        </w:rPr>
        <w:t>填报阶段</w:t>
      </w:r>
      <w:r w:rsidRPr="008E4980">
        <w:rPr>
          <w:sz w:val="24"/>
          <w:szCs w:val="28"/>
        </w:rPr>
        <w:t>:</w:t>
      </w:r>
    </w:p>
    <w:p w:rsidR="008542D6" w:rsidRPr="008E4980" w:rsidRDefault="008542D6">
      <w:pPr>
        <w:rPr>
          <w:sz w:val="24"/>
          <w:szCs w:val="28"/>
        </w:rPr>
      </w:pPr>
      <w:r w:rsidRPr="008E4980">
        <w:rPr>
          <w:rFonts w:hint="eastAsia"/>
          <w:sz w:val="24"/>
          <w:szCs w:val="28"/>
        </w:rPr>
        <w:t>第一阶段：</w:t>
      </w:r>
      <w:r w:rsidRPr="008E4980">
        <w:rPr>
          <w:sz w:val="24"/>
          <w:szCs w:val="28"/>
        </w:rPr>
        <w:t>校内预填报</w:t>
      </w:r>
      <w:r w:rsidRPr="008E4980">
        <w:rPr>
          <w:rFonts w:hint="eastAsia"/>
          <w:sz w:val="24"/>
          <w:szCs w:val="28"/>
        </w:rPr>
        <w:t>及</w:t>
      </w:r>
      <w:r w:rsidRPr="008E4980">
        <w:rPr>
          <w:sz w:val="24"/>
          <w:szCs w:val="28"/>
        </w:rPr>
        <w:t>第三方数据分析</w:t>
      </w:r>
      <w:r w:rsidRPr="008E4980">
        <w:rPr>
          <w:rFonts w:hint="eastAsia"/>
          <w:sz w:val="24"/>
          <w:szCs w:val="28"/>
        </w:rPr>
        <w:t>（</w:t>
      </w:r>
      <w:r w:rsidRPr="008E4980">
        <w:rPr>
          <w:rFonts w:hint="eastAsia"/>
          <w:sz w:val="24"/>
          <w:szCs w:val="28"/>
        </w:rPr>
        <w:t>6</w:t>
      </w:r>
      <w:r w:rsidRPr="008E4980">
        <w:rPr>
          <w:rFonts w:hint="eastAsia"/>
          <w:sz w:val="24"/>
          <w:szCs w:val="28"/>
        </w:rPr>
        <w:t>月）</w:t>
      </w:r>
    </w:p>
    <w:p w:rsidR="008542D6" w:rsidRPr="008E4980" w:rsidRDefault="008542D6">
      <w:pPr>
        <w:rPr>
          <w:sz w:val="24"/>
          <w:szCs w:val="28"/>
        </w:rPr>
      </w:pPr>
      <w:r w:rsidRPr="008E4980">
        <w:rPr>
          <w:rFonts w:hint="eastAsia"/>
          <w:sz w:val="24"/>
          <w:szCs w:val="28"/>
        </w:rPr>
        <w:t>第二阶段</w:t>
      </w:r>
      <w:r w:rsidRPr="008E4980">
        <w:rPr>
          <w:sz w:val="24"/>
          <w:szCs w:val="28"/>
        </w:rPr>
        <w:t>：</w:t>
      </w:r>
      <w:r w:rsidRPr="008E4980">
        <w:rPr>
          <w:rFonts w:hint="eastAsia"/>
          <w:sz w:val="24"/>
          <w:szCs w:val="28"/>
        </w:rPr>
        <w:t>正式</w:t>
      </w:r>
      <w:r w:rsidRPr="008E4980">
        <w:rPr>
          <w:sz w:val="24"/>
          <w:szCs w:val="28"/>
        </w:rPr>
        <w:t>填报（</w:t>
      </w:r>
      <w:r w:rsidRPr="008E4980">
        <w:rPr>
          <w:rFonts w:hint="eastAsia"/>
          <w:sz w:val="24"/>
          <w:szCs w:val="28"/>
        </w:rPr>
        <w:t>7</w:t>
      </w:r>
      <w:r w:rsidRPr="008E4980">
        <w:rPr>
          <w:rFonts w:hint="eastAsia"/>
          <w:sz w:val="24"/>
          <w:szCs w:val="28"/>
        </w:rPr>
        <w:t>月初</w:t>
      </w:r>
      <w:r w:rsidRPr="008E4980">
        <w:rPr>
          <w:sz w:val="24"/>
          <w:szCs w:val="28"/>
        </w:rPr>
        <w:t>）</w:t>
      </w:r>
    </w:p>
    <w:p w:rsidR="008542D6" w:rsidRPr="008E4980" w:rsidRDefault="008542D6">
      <w:pPr>
        <w:rPr>
          <w:sz w:val="24"/>
          <w:szCs w:val="28"/>
        </w:rPr>
      </w:pPr>
      <w:r w:rsidRPr="008E4980">
        <w:rPr>
          <w:rFonts w:hint="eastAsia"/>
          <w:sz w:val="24"/>
          <w:szCs w:val="28"/>
        </w:rPr>
        <w:t>第三阶段</w:t>
      </w:r>
      <w:r w:rsidRPr="008E4980">
        <w:rPr>
          <w:sz w:val="24"/>
          <w:szCs w:val="28"/>
        </w:rPr>
        <w:t>：数据修正（</w:t>
      </w:r>
      <w:r w:rsidRPr="008E4980">
        <w:rPr>
          <w:rFonts w:hint="eastAsia"/>
          <w:sz w:val="24"/>
          <w:szCs w:val="28"/>
        </w:rPr>
        <w:t>8</w:t>
      </w:r>
      <w:r w:rsidRPr="008E4980">
        <w:rPr>
          <w:rFonts w:hint="eastAsia"/>
          <w:sz w:val="24"/>
          <w:szCs w:val="28"/>
        </w:rPr>
        <w:t>月</w:t>
      </w:r>
      <w:r w:rsidR="009311B3" w:rsidRPr="008E4980">
        <w:rPr>
          <w:sz w:val="24"/>
          <w:szCs w:val="28"/>
        </w:rPr>
        <w:t>1</w:t>
      </w:r>
      <w:r w:rsidRPr="008E4980">
        <w:rPr>
          <w:rFonts w:hint="eastAsia"/>
          <w:sz w:val="24"/>
          <w:szCs w:val="28"/>
        </w:rPr>
        <w:t>日</w:t>
      </w:r>
      <w:r w:rsidRPr="008E4980">
        <w:rPr>
          <w:sz w:val="24"/>
          <w:szCs w:val="28"/>
        </w:rPr>
        <w:t>前）</w:t>
      </w:r>
    </w:p>
    <w:p w:rsidR="008542D6" w:rsidRDefault="008542D6">
      <w:pPr>
        <w:rPr>
          <w:sz w:val="28"/>
          <w:szCs w:val="28"/>
        </w:rPr>
      </w:pPr>
    </w:p>
    <w:p w:rsidR="008542D6" w:rsidRPr="008542D6" w:rsidRDefault="008542D6" w:rsidP="008542D6">
      <w:pPr>
        <w:jc w:val="center"/>
        <w:rPr>
          <w:bCs/>
          <w:sz w:val="32"/>
          <w:szCs w:val="32"/>
        </w:rPr>
      </w:pPr>
      <w:r w:rsidRPr="008542D6">
        <w:rPr>
          <w:rFonts w:hint="eastAsia"/>
          <w:bCs/>
          <w:sz w:val="32"/>
          <w:szCs w:val="32"/>
        </w:rPr>
        <w:t>数据填报</w:t>
      </w:r>
      <w:r w:rsidRPr="008542D6">
        <w:rPr>
          <w:bCs/>
          <w:sz w:val="32"/>
          <w:szCs w:val="32"/>
        </w:rPr>
        <w:t>分工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316"/>
        <w:gridCol w:w="1832"/>
        <w:gridCol w:w="2074"/>
      </w:tblGrid>
      <w:tr w:rsidR="008542D6" w:rsidRPr="008E4980" w:rsidTr="00E17CA7">
        <w:tc>
          <w:tcPr>
            <w:tcW w:w="2074" w:type="dxa"/>
          </w:tcPr>
          <w:p w:rsidR="008542D6" w:rsidRPr="008E4980" w:rsidRDefault="008542D6" w:rsidP="00E17CA7">
            <w:pPr>
              <w:jc w:val="center"/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项目</w:t>
            </w:r>
          </w:p>
        </w:tc>
        <w:tc>
          <w:tcPr>
            <w:tcW w:w="2316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牵头</w:t>
            </w:r>
            <w:r w:rsidRPr="008E4980">
              <w:rPr>
                <w:bCs/>
                <w:sz w:val="24"/>
                <w:szCs w:val="28"/>
              </w:rPr>
              <w:t>部门</w:t>
            </w:r>
          </w:p>
        </w:tc>
        <w:tc>
          <w:tcPr>
            <w:tcW w:w="1832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负责人</w:t>
            </w:r>
          </w:p>
        </w:tc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数据</w:t>
            </w:r>
            <w:r w:rsidRPr="008E4980">
              <w:rPr>
                <w:bCs/>
                <w:sz w:val="24"/>
                <w:szCs w:val="28"/>
              </w:rPr>
              <w:t>填报人</w:t>
            </w:r>
          </w:p>
        </w:tc>
      </w:tr>
      <w:tr w:rsidR="008542D6" w:rsidRPr="008E4980" w:rsidTr="00E17CA7"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学校基本情况</w:t>
            </w:r>
          </w:p>
        </w:tc>
        <w:tc>
          <w:tcPr>
            <w:tcW w:w="2316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党政</w:t>
            </w:r>
            <w:r w:rsidRPr="008E4980">
              <w:rPr>
                <w:bCs/>
                <w:sz w:val="24"/>
                <w:szCs w:val="28"/>
              </w:rPr>
              <w:t>办公室</w:t>
            </w:r>
          </w:p>
        </w:tc>
        <w:tc>
          <w:tcPr>
            <w:tcW w:w="1832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井水勤</w:t>
            </w:r>
          </w:p>
        </w:tc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</w:p>
        </w:tc>
      </w:tr>
      <w:tr w:rsidR="008542D6" w:rsidRPr="008E4980" w:rsidTr="00E17CA7"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学校基本条件</w:t>
            </w:r>
          </w:p>
        </w:tc>
        <w:tc>
          <w:tcPr>
            <w:tcW w:w="2316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国有资产管理处</w:t>
            </w:r>
          </w:p>
        </w:tc>
        <w:tc>
          <w:tcPr>
            <w:tcW w:w="1832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王庆九</w:t>
            </w:r>
          </w:p>
        </w:tc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</w:p>
        </w:tc>
      </w:tr>
      <w:tr w:rsidR="008542D6" w:rsidRPr="008E4980" w:rsidTr="00E17CA7"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教职工信息</w:t>
            </w:r>
          </w:p>
        </w:tc>
        <w:tc>
          <w:tcPr>
            <w:tcW w:w="2316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人事处</w:t>
            </w:r>
          </w:p>
        </w:tc>
        <w:tc>
          <w:tcPr>
            <w:tcW w:w="1832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赵勇</w:t>
            </w:r>
          </w:p>
        </w:tc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</w:p>
        </w:tc>
      </w:tr>
      <w:tr w:rsidR="008542D6" w:rsidRPr="008E4980" w:rsidTr="00E17CA7"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学科</w:t>
            </w:r>
          </w:p>
        </w:tc>
        <w:tc>
          <w:tcPr>
            <w:tcW w:w="2316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bCs/>
                <w:sz w:val="24"/>
                <w:szCs w:val="28"/>
              </w:rPr>
              <w:t>学科</w:t>
            </w:r>
            <w:r w:rsidRPr="008E4980">
              <w:rPr>
                <w:rFonts w:hint="eastAsia"/>
                <w:bCs/>
                <w:sz w:val="24"/>
                <w:szCs w:val="28"/>
              </w:rPr>
              <w:t>发展</w:t>
            </w:r>
            <w:r w:rsidRPr="008E4980">
              <w:rPr>
                <w:bCs/>
                <w:sz w:val="24"/>
                <w:szCs w:val="28"/>
              </w:rPr>
              <w:t>规划处</w:t>
            </w:r>
          </w:p>
        </w:tc>
        <w:tc>
          <w:tcPr>
            <w:tcW w:w="1832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刘乃忠</w:t>
            </w:r>
          </w:p>
        </w:tc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</w:p>
        </w:tc>
      </w:tr>
      <w:tr w:rsidR="008542D6" w:rsidRPr="008E4980" w:rsidTr="00E17CA7"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专业和人才培养</w:t>
            </w:r>
          </w:p>
        </w:tc>
        <w:tc>
          <w:tcPr>
            <w:tcW w:w="2316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教务处</w:t>
            </w:r>
          </w:p>
        </w:tc>
        <w:tc>
          <w:tcPr>
            <w:tcW w:w="1832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张国</w:t>
            </w:r>
            <w:r w:rsidRPr="008E4980">
              <w:rPr>
                <w:bCs/>
                <w:sz w:val="24"/>
                <w:szCs w:val="28"/>
              </w:rPr>
              <w:t>强</w:t>
            </w:r>
          </w:p>
        </w:tc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</w:p>
        </w:tc>
      </w:tr>
      <w:tr w:rsidR="008542D6" w:rsidRPr="008E4980" w:rsidTr="00E17CA7"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学生信息</w:t>
            </w:r>
          </w:p>
        </w:tc>
        <w:tc>
          <w:tcPr>
            <w:tcW w:w="2316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招生就业处</w:t>
            </w:r>
          </w:p>
        </w:tc>
        <w:tc>
          <w:tcPr>
            <w:tcW w:w="1832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纪纯晶</w:t>
            </w:r>
          </w:p>
        </w:tc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</w:p>
        </w:tc>
      </w:tr>
      <w:tr w:rsidR="008542D6" w:rsidRPr="008E4980" w:rsidTr="00E17CA7"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教学管理与质量监控</w:t>
            </w:r>
          </w:p>
        </w:tc>
        <w:tc>
          <w:tcPr>
            <w:tcW w:w="2316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教务处</w:t>
            </w:r>
          </w:p>
        </w:tc>
        <w:tc>
          <w:tcPr>
            <w:tcW w:w="1832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  <w:r w:rsidRPr="008E4980">
              <w:rPr>
                <w:rFonts w:hint="eastAsia"/>
                <w:bCs/>
                <w:sz w:val="24"/>
                <w:szCs w:val="28"/>
              </w:rPr>
              <w:t>张</w:t>
            </w:r>
            <w:r w:rsidRPr="008E4980">
              <w:rPr>
                <w:bCs/>
                <w:sz w:val="24"/>
                <w:szCs w:val="28"/>
              </w:rPr>
              <w:t>国强</w:t>
            </w:r>
          </w:p>
        </w:tc>
        <w:tc>
          <w:tcPr>
            <w:tcW w:w="2074" w:type="dxa"/>
          </w:tcPr>
          <w:p w:rsidR="008542D6" w:rsidRPr="008E4980" w:rsidRDefault="008542D6" w:rsidP="008542D6">
            <w:pPr>
              <w:rPr>
                <w:bCs/>
                <w:sz w:val="24"/>
                <w:szCs w:val="28"/>
              </w:rPr>
            </w:pPr>
          </w:p>
        </w:tc>
      </w:tr>
    </w:tbl>
    <w:p w:rsidR="008542D6" w:rsidRDefault="008542D6" w:rsidP="008542D6">
      <w:pPr>
        <w:ind w:firstLineChars="200" w:firstLine="480"/>
        <w:rPr>
          <w:bCs/>
          <w:sz w:val="24"/>
          <w:szCs w:val="28"/>
        </w:rPr>
      </w:pPr>
      <w:r w:rsidRPr="008E4980">
        <w:rPr>
          <w:rFonts w:hint="eastAsia"/>
          <w:bCs/>
          <w:sz w:val="24"/>
          <w:szCs w:val="28"/>
        </w:rPr>
        <w:t>各牵头部门为第一责任单位，负责执行相关数据采集、录入与撰写分项报告。</w:t>
      </w:r>
    </w:p>
    <w:p w:rsidR="008E4980" w:rsidRDefault="008E4980" w:rsidP="008542D6">
      <w:pPr>
        <w:ind w:firstLineChars="200" w:firstLine="480"/>
        <w:rPr>
          <w:bCs/>
          <w:sz w:val="24"/>
          <w:szCs w:val="28"/>
        </w:rPr>
      </w:pPr>
    </w:p>
    <w:p w:rsidR="008E4980" w:rsidRPr="008E4980" w:rsidRDefault="008E4980" w:rsidP="008542D6">
      <w:pPr>
        <w:ind w:firstLineChars="200" w:firstLine="480"/>
        <w:rPr>
          <w:rFonts w:hint="eastAsia"/>
          <w:bCs/>
          <w:sz w:val="24"/>
          <w:szCs w:val="28"/>
        </w:rPr>
      </w:pPr>
    </w:p>
    <w:p w:rsidR="008542D6" w:rsidRPr="008542D6" w:rsidRDefault="008E4980" w:rsidP="008542D6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24100" cy="3240291"/>
            <wp:effectExtent l="0" t="0" r="0" b="0"/>
            <wp:docPr id="1" name="图片 1" descr="I:\本科审核评估工作\评建工作通知\评建工作通知2018\评建工作通知 2018 第 12号\国家数据填报群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本科审核评估工作\评建工作通知\评建工作通知2018\评建工作通知 2018 第 12号\国家数据填报群二维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12" cy="32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2D6" w:rsidRPr="00854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B3" w:rsidRDefault="009311B3" w:rsidP="009311B3">
      <w:r>
        <w:separator/>
      </w:r>
    </w:p>
  </w:endnote>
  <w:endnote w:type="continuationSeparator" w:id="0">
    <w:p w:rsidR="009311B3" w:rsidRDefault="009311B3" w:rsidP="0093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B3" w:rsidRDefault="009311B3" w:rsidP="009311B3">
      <w:r>
        <w:separator/>
      </w:r>
    </w:p>
  </w:footnote>
  <w:footnote w:type="continuationSeparator" w:id="0">
    <w:p w:rsidR="009311B3" w:rsidRDefault="009311B3" w:rsidP="0093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D6"/>
    <w:rsid w:val="008542D6"/>
    <w:rsid w:val="008E4980"/>
    <w:rsid w:val="009311B3"/>
    <w:rsid w:val="00C0482D"/>
    <w:rsid w:val="00E1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729457-71E7-49F2-A37A-12533434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1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11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1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11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11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1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cp:lastPrinted>2018-06-12T06:46:00Z</cp:lastPrinted>
  <dcterms:created xsi:type="dcterms:W3CDTF">2018-06-12T03:36:00Z</dcterms:created>
  <dcterms:modified xsi:type="dcterms:W3CDTF">2018-06-15T00:20:00Z</dcterms:modified>
</cp:coreProperties>
</file>